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2D28F6" w:rsidRDefault="00E20A80" w:rsidP="00D97A66">
            <w:pPr>
              <w:rPr>
                <w:rFonts w:ascii="Arial" w:hAnsi="Arial" w:cs="Arial"/>
              </w:rPr>
            </w:pPr>
            <w:r w:rsidRPr="004F4759">
              <w:rPr>
                <w:rFonts w:ascii="Arial" w:hAnsi="Arial" w:cs="Arial"/>
                <w:sz w:val="22"/>
                <w:szCs w:val="22"/>
              </w:rPr>
              <w:t xml:space="preserve">Odluka  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D97A66">
              <w:rPr>
                <w:rFonts w:ascii="Arial" w:hAnsi="Arial" w:cs="Arial"/>
                <w:sz w:val="22"/>
                <w:szCs w:val="22"/>
              </w:rPr>
              <w:t xml:space="preserve">obavljanju komunalnih djelatnosti </w:t>
            </w: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C172EF" w:rsidRDefault="00E20A80" w:rsidP="00DF694C">
            <w:pPr>
              <w:rPr>
                <w:rFonts w:ascii="Arial" w:hAnsi="Arial" w:cs="Arial"/>
                <w:b/>
                <w:i/>
              </w:rPr>
            </w:pP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Grad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Delnice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Jedinstveni upravni odjel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pStyle w:val="Tijeloteksta"/>
              <w:rPr>
                <w:rFonts w:ascii="Arial" w:hAnsi="Arial" w:cs="Arial"/>
                <w:color w:val="000000"/>
                <w:szCs w:val="22"/>
              </w:rPr>
            </w:pPr>
          </w:p>
          <w:p w:rsidR="00D97A66" w:rsidRDefault="00E20A80" w:rsidP="00DF694C">
            <w:pPr>
              <w:rPr>
                <w:rFonts w:ascii="Arial" w:hAnsi="Arial" w:cs="Arial"/>
                <w:sz w:val="22"/>
                <w:szCs w:val="22"/>
              </w:rPr>
            </w:pPr>
            <w:r w:rsidRPr="00C172EF">
              <w:rPr>
                <w:rFonts w:ascii="Arial" w:hAnsi="Arial" w:cs="Arial"/>
                <w:sz w:val="22"/>
                <w:szCs w:val="22"/>
              </w:rPr>
              <w:t xml:space="preserve">Razlog  i cilj donošenja  Odluke  o </w:t>
            </w:r>
            <w:r w:rsidR="00D97A66">
              <w:rPr>
                <w:rFonts w:ascii="Arial" w:hAnsi="Arial" w:cs="Arial"/>
                <w:sz w:val="22"/>
                <w:szCs w:val="22"/>
              </w:rPr>
              <w:t xml:space="preserve">obavljanju komunalnih djelatnosti </w:t>
            </w:r>
            <w:r w:rsidR="00D97A66">
              <w:rPr>
                <w:rFonts w:ascii="Arial" w:hAnsi="Arial" w:cs="Arial"/>
                <w:sz w:val="22"/>
                <w:szCs w:val="22"/>
              </w:rPr>
              <w:t xml:space="preserve"> su </w:t>
            </w:r>
            <w:r>
              <w:rPr>
                <w:rFonts w:ascii="Arial" w:hAnsi="Arial" w:cs="Arial"/>
                <w:sz w:val="22"/>
                <w:szCs w:val="22"/>
              </w:rPr>
              <w:t>odredbe članka</w:t>
            </w:r>
            <w:r w:rsidR="00D97A66">
              <w:rPr>
                <w:rFonts w:ascii="Arial" w:hAnsi="Arial" w:cs="Arial"/>
                <w:sz w:val="22"/>
                <w:szCs w:val="22"/>
              </w:rPr>
              <w:t xml:space="preserve"> 26. i 33.</w:t>
            </w:r>
            <w:r>
              <w:rPr>
                <w:rFonts w:ascii="Arial" w:hAnsi="Arial" w:cs="Arial"/>
                <w:sz w:val="22"/>
                <w:szCs w:val="22"/>
              </w:rPr>
              <w:t xml:space="preserve">  Zakona o komunalnom gospodarstvu ("Narodne novine", broj 68/18 - u nastavku Zakon). Člankom </w:t>
            </w:r>
            <w:r w:rsidR="00D97A66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 xml:space="preserve">. Zakona </w:t>
            </w:r>
            <w:r w:rsidRPr="00902CA8">
              <w:rPr>
                <w:rFonts w:ascii="Arial" w:hAnsi="Arial" w:cs="Arial"/>
                <w:sz w:val="22"/>
                <w:szCs w:val="22"/>
              </w:rPr>
              <w:t xml:space="preserve"> prop</w:t>
            </w:r>
            <w:r>
              <w:rPr>
                <w:rFonts w:ascii="Arial" w:hAnsi="Arial" w:cs="Arial"/>
                <w:sz w:val="22"/>
                <w:szCs w:val="22"/>
              </w:rPr>
              <w:t xml:space="preserve">isano je da </w:t>
            </w:r>
            <w:r w:rsidRPr="00902CA8">
              <w:rPr>
                <w:rFonts w:ascii="Arial" w:hAnsi="Arial" w:cs="Arial"/>
                <w:sz w:val="22"/>
                <w:szCs w:val="22"/>
              </w:rPr>
              <w:t>jedinice lokalne samouprave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2C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7A66">
              <w:rPr>
                <w:rFonts w:ascii="Arial" w:hAnsi="Arial" w:cs="Arial"/>
                <w:sz w:val="22"/>
                <w:szCs w:val="22"/>
              </w:rPr>
              <w:t>mogu odlukom pobliže odrediti poslove koji se smatraju obavljanjem komunalnih djelatnosti.</w:t>
            </w:r>
          </w:p>
          <w:p w:rsidR="00D97A66" w:rsidRDefault="00D97A66" w:rsidP="00DF69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Člankom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 xml:space="preserve">33. 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Zakona propisano je tko može obavljati komunalne djelatnosti.</w:t>
            </w:r>
          </w:p>
          <w:p w:rsidR="00E20A80" w:rsidRDefault="00E20A80" w:rsidP="00DF694C">
            <w:pPr>
              <w:rPr>
                <w:rFonts w:ascii="Arial" w:hAnsi="Arial" w:cs="Arial"/>
              </w:rPr>
            </w:pPr>
            <w:r w:rsidRPr="00F22DFF">
              <w:rPr>
                <w:rFonts w:ascii="Arial" w:hAnsi="Arial" w:cs="Arial"/>
                <w:sz w:val="22"/>
                <w:szCs w:val="22"/>
              </w:rPr>
              <w:t>Kako bi nadležno tijelo primjenom navedenih zakonskih odredbi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22DFF">
              <w:rPr>
                <w:rFonts w:ascii="Arial" w:hAnsi="Arial" w:cs="Arial"/>
                <w:sz w:val="22"/>
                <w:szCs w:val="22"/>
              </w:rPr>
              <w:t xml:space="preserve"> te na temelju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2DF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odluke čije  odredbe moraju biti usklađene s Zakonom</w:t>
            </w:r>
            <w:r w:rsidR="00D97A6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22DFF">
              <w:rPr>
                <w:rFonts w:ascii="Arial" w:hAnsi="Arial" w:cs="Arial"/>
                <w:sz w:val="22"/>
                <w:szCs w:val="22"/>
              </w:rPr>
              <w:t xml:space="preserve"> moglo </w:t>
            </w:r>
            <w:r w:rsidR="00D97A66">
              <w:rPr>
                <w:rFonts w:ascii="Arial" w:hAnsi="Arial" w:cs="Arial"/>
                <w:sz w:val="22"/>
                <w:szCs w:val="22"/>
              </w:rPr>
              <w:t xml:space="preserve">osigurati obavljanje komunalnih djelatnosti </w:t>
            </w:r>
            <w:r>
              <w:rPr>
                <w:rFonts w:ascii="Arial" w:hAnsi="Arial" w:cs="Arial"/>
                <w:sz w:val="22"/>
                <w:szCs w:val="22"/>
              </w:rPr>
              <w:t xml:space="preserve">potrebno je donijeti Odluku o </w:t>
            </w:r>
            <w:r w:rsidR="00D97A66">
              <w:rPr>
                <w:rFonts w:ascii="Arial" w:hAnsi="Arial" w:cs="Arial"/>
                <w:sz w:val="22"/>
                <w:szCs w:val="22"/>
              </w:rPr>
              <w:t>obavljanju komunalnih dejlatnosti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E20A80" w:rsidRPr="002D28F6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:rsidR="00E20A80" w:rsidRPr="005040DA" w:rsidRDefault="004810C8" w:rsidP="00DF6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E20A80" w:rsidRPr="005040DA">
              <w:rPr>
                <w:rFonts w:ascii="Arial" w:hAnsi="Arial" w:cs="Arial"/>
                <w:b/>
              </w:rPr>
              <w:t xml:space="preserve">.10.2018. -09.11.2018. </w:t>
            </w:r>
          </w:p>
        </w:tc>
      </w:tr>
      <w:tr w:rsidR="00E20A80" w:rsidRPr="002D28F6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lastRenderedPageBreak/>
              <w:t xml:space="preserve">Jeste li suglasni da se ovaj obrazac s imenom/ nazivom sudionika savjetovanja objavi na internetskoj stranici Grada </w:t>
            </w:r>
            <w:r w:rsidR="00592963">
              <w:rPr>
                <w:rFonts w:ascii="Arial" w:hAnsi="Arial" w:cs="Arial"/>
              </w:rPr>
              <w:t>Delnica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</w:tbl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:rsidR="00E20A80" w:rsidRPr="00FB3983" w:rsidRDefault="004810C8" w:rsidP="00E20A80">
      <w:pPr>
        <w:jc w:val="center"/>
        <w:rPr>
          <w:rFonts w:ascii="Arial" w:hAnsi="Arial" w:cs="Arial"/>
          <w:color w:val="2E74B5"/>
          <w:sz w:val="18"/>
          <w:szCs w:val="18"/>
        </w:rPr>
      </w:pPr>
      <w:r>
        <w:rPr>
          <w:rFonts w:ascii="Arial" w:hAnsi="Arial" w:cs="Arial"/>
          <w:color w:val="2E74B5"/>
        </w:rPr>
        <w:t>komunal@delnice.hr</w:t>
      </w:r>
      <w:r w:rsidR="00E20A80" w:rsidRPr="00FB3983">
        <w:rPr>
          <w:rFonts w:ascii="Arial" w:hAnsi="Arial" w:cs="Arial"/>
          <w:color w:val="2E74B5"/>
        </w:rPr>
        <w:t xml:space="preserve"> </w:t>
      </w:r>
    </w:p>
    <w:p w:rsidR="00E20A80" w:rsidRPr="005040DA" w:rsidRDefault="00D97A66" w:rsidP="00E20A80">
      <w:pPr>
        <w:jc w:val="center"/>
        <w:rPr>
          <w:rFonts w:ascii="Arial" w:hAnsi="Arial" w:cs="Arial"/>
          <w:b/>
        </w:rPr>
      </w:pPr>
      <w:hyperlink r:id="rId4" w:history="1"/>
      <w:r w:rsidR="00E20A80" w:rsidRPr="005040DA">
        <w:rPr>
          <w:rFonts w:ascii="Arial" w:hAnsi="Arial" w:cs="Arial"/>
          <w:b/>
        </w:rPr>
        <w:t xml:space="preserve"> zaključno  s 09.11.2018.</w:t>
      </w:r>
    </w:p>
    <w:p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 xml:space="preserve">le primjedbe/prijedlozi  biti će javno dostupni na internetskoj stranici Grada </w:t>
      </w:r>
      <w:r w:rsidR="00592963">
        <w:rPr>
          <w:rFonts w:ascii="Arial" w:hAnsi="Arial" w:cs="Arial"/>
          <w:b/>
          <w:color w:val="auto"/>
        </w:rPr>
        <w:t>Delnica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E20A80" w:rsidRPr="00E85D03" w:rsidRDefault="00E20A80" w:rsidP="00E20A80">
      <w:pPr>
        <w:pStyle w:val="Tekstfusnote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:rsidR="00E20A80" w:rsidRDefault="00E20A80" w:rsidP="00E20A80"/>
    <w:p w:rsidR="00BB4B62" w:rsidRDefault="00BB4B62"/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317E13"/>
    <w:rsid w:val="004810C8"/>
    <w:rsid w:val="00592963"/>
    <w:rsid w:val="00BB4B62"/>
    <w:rsid w:val="00D97A66"/>
    <w:rsid w:val="00E2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6AAB"/>
  <w15:chartTrackingRefBased/>
  <w15:docId w15:val="{00EF2D2B-9BE7-43EF-8DAF-C702A4F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20A80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E20A8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5</cp:revision>
  <dcterms:created xsi:type="dcterms:W3CDTF">2018-10-22T08:44:00Z</dcterms:created>
  <dcterms:modified xsi:type="dcterms:W3CDTF">2018-10-22T11:26:00Z</dcterms:modified>
</cp:coreProperties>
</file>